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 xml:space="preserve">Предложения (заявление) об установлении предельных минимальных уровней тарифов </w:t>
      </w:r>
    </w:p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>на услуги по передаче электрической эн</w:t>
      </w:r>
      <w:r w:rsidR="00757720">
        <w:rPr>
          <w:b/>
          <w:sz w:val="28"/>
          <w:szCs w:val="28"/>
        </w:rPr>
        <w:t>ергии по Курской области на 202</w:t>
      </w:r>
      <w:r w:rsidR="001A5A0E">
        <w:rPr>
          <w:b/>
          <w:sz w:val="28"/>
          <w:szCs w:val="28"/>
        </w:rPr>
        <w:t>3</w:t>
      </w:r>
      <w:r w:rsidRPr="00B509C4">
        <w:rPr>
          <w:b/>
          <w:sz w:val="28"/>
          <w:szCs w:val="28"/>
        </w:rPr>
        <w:t xml:space="preserve"> год.</w:t>
      </w:r>
    </w:p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tbl>
      <w:tblPr>
        <w:tblStyle w:val="aa"/>
        <w:tblW w:w="15275" w:type="dxa"/>
        <w:tblLayout w:type="fixed"/>
        <w:tblLook w:val="04A0" w:firstRow="1" w:lastRow="0" w:firstColumn="1" w:lastColumn="0" w:noHBand="0" w:noVBand="1"/>
      </w:tblPr>
      <w:tblGrid>
        <w:gridCol w:w="1586"/>
        <w:gridCol w:w="1266"/>
        <w:gridCol w:w="1296"/>
        <w:gridCol w:w="1266"/>
        <w:gridCol w:w="1385"/>
        <w:gridCol w:w="829"/>
        <w:gridCol w:w="891"/>
        <w:gridCol w:w="839"/>
        <w:gridCol w:w="956"/>
        <w:gridCol w:w="968"/>
        <w:gridCol w:w="992"/>
        <w:gridCol w:w="1017"/>
        <w:gridCol w:w="992"/>
        <w:gridCol w:w="992"/>
      </w:tblGrid>
      <w:tr w:rsidR="00B509C4" w:rsidRPr="00B509C4" w:rsidTr="00F85FFF">
        <w:tc>
          <w:tcPr>
            <w:tcW w:w="1586" w:type="dxa"/>
            <w:vMerge w:val="restart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8728" w:type="dxa"/>
            <w:gridSpan w:val="8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509C4">
              <w:rPr>
                <w:sz w:val="20"/>
                <w:szCs w:val="20"/>
              </w:rPr>
              <w:t>Двухставочный</w:t>
            </w:r>
            <w:proofErr w:type="spellEnd"/>
            <w:r w:rsidRPr="00B509C4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4961" w:type="dxa"/>
            <w:gridSpan w:val="5"/>
            <w:vMerge w:val="restart"/>
          </w:tcPr>
          <w:p w:rsidR="00B509C4" w:rsidRPr="00B509C4" w:rsidRDefault="00B509C4" w:rsidP="00793A62">
            <w:pPr>
              <w:jc w:val="center"/>
              <w:rPr>
                <w:sz w:val="20"/>
                <w:szCs w:val="20"/>
              </w:rPr>
            </w:pPr>
            <w:proofErr w:type="spellStart"/>
            <w:r w:rsidRPr="00B509C4">
              <w:rPr>
                <w:sz w:val="20"/>
                <w:szCs w:val="20"/>
              </w:rPr>
              <w:t>Одноставочный</w:t>
            </w:r>
            <w:proofErr w:type="spellEnd"/>
            <w:r w:rsidRPr="00B509C4">
              <w:rPr>
                <w:sz w:val="20"/>
                <w:szCs w:val="20"/>
              </w:rPr>
              <w:t xml:space="preserve"> тариф</w:t>
            </w:r>
          </w:p>
        </w:tc>
      </w:tr>
      <w:tr w:rsidR="00B509C4" w:rsidRPr="00B509C4" w:rsidTr="00F85FFF"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на содержание электрических сетей</w:t>
            </w:r>
          </w:p>
        </w:tc>
        <w:tc>
          <w:tcPr>
            <w:tcW w:w="351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технологического расхода (потерь) электрической энергии на передачу по сетям</w:t>
            </w:r>
          </w:p>
        </w:tc>
        <w:tc>
          <w:tcPr>
            <w:tcW w:w="4961" w:type="dxa"/>
            <w:gridSpan w:val="5"/>
            <w:vMerge/>
          </w:tcPr>
          <w:p w:rsidR="00B509C4" w:rsidRPr="00B509C4" w:rsidRDefault="00B509C4" w:rsidP="00793A62">
            <w:pPr>
              <w:rPr>
                <w:sz w:val="20"/>
                <w:szCs w:val="20"/>
              </w:rPr>
            </w:pPr>
          </w:p>
        </w:tc>
      </w:tr>
      <w:tr w:rsidR="00B509C4" w:rsidRPr="00B509C4" w:rsidTr="00F85FFF">
        <w:trPr>
          <w:trHeight w:val="364"/>
        </w:trPr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/МВт. в месяц)</w:t>
            </w:r>
          </w:p>
        </w:tc>
        <w:tc>
          <w:tcPr>
            <w:tcW w:w="351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Pr="00B509C4">
              <w:rPr>
                <w:sz w:val="20"/>
                <w:szCs w:val="20"/>
              </w:rPr>
              <w:t>МВт.ч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  <w:tc>
          <w:tcPr>
            <w:tcW w:w="4961" w:type="dxa"/>
            <w:gridSpan w:val="5"/>
          </w:tcPr>
          <w:p w:rsidR="00B509C4" w:rsidRPr="00B509C4" w:rsidRDefault="00B509C4" w:rsidP="00045917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="00045917">
              <w:rPr>
                <w:sz w:val="20"/>
                <w:szCs w:val="20"/>
              </w:rPr>
              <w:t>к</w:t>
            </w:r>
            <w:r w:rsidRPr="00B509C4">
              <w:rPr>
                <w:sz w:val="20"/>
                <w:szCs w:val="20"/>
              </w:rPr>
              <w:t>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</w:tr>
      <w:tr w:rsidR="00B509C4" w:rsidRPr="00B509C4" w:rsidTr="00F85FFF"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351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4961" w:type="dxa"/>
            <w:gridSpan w:val="5"/>
          </w:tcPr>
          <w:p w:rsidR="00B509C4" w:rsidRPr="00B509C4" w:rsidRDefault="00B509C4" w:rsidP="00793A6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</w:tr>
      <w:tr w:rsidR="00B509C4" w:rsidRPr="00B509C4" w:rsidTr="00F85FFF">
        <w:tc>
          <w:tcPr>
            <w:tcW w:w="158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 xml:space="preserve">Курская </w:t>
            </w:r>
          </w:p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область</w:t>
            </w:r>
          </w:p>
        </w:tc>
        <w:tc>
          <w:tcPr>
            <w:tcW w:w="126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129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26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1385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829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891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839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5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68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992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017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92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2" w:type="dxa"/>
            <w:shd w:val="clear" w:color="auto" w:fill="auto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население</w:t>
            </w:r>
          </w:p>
        </w:tc>
      </w:tr>
      <w:tr w:rsidR="001A5A0E" w:rsidRPr="00B509C4" w:rsidTr="00226E23">
        <w:tc>
          <w:tcPr>
            <w:tcW w:w="1586" w:type="dxa"/>
          </w:tcPr>
          <w:p w:rsidR="001A5A0E" w:rsidRPr="00B509C4" w:rsidRDefault="001A5A0E" w:rsidP="001A5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01.01.2023 по 30.06.2023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6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1 116 881,05</w:t>
            </w:r>
          </w:p>
        </w:tc>
        <w:tc>
          <w:tcPr>
            <w:tcW w:w="129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2 096 519,60</w:t>
            </w:r>
          </w:p>
        </w:tc>
        <w:tc>
          <w:tcPr>
            <w:tcW w:w="126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2 243 809,93</w:t>
            </w:r>
          </w:p>
        </w:tc>
        <w:tc>
          <w:tcPr>
            <w:tcW w:w="1385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2 878 791,65</w:t>
            </w:r>
          </w:p>
        </w:tc>
        <w:tc>
          <w:tcPr>
            <w:tcW w:w="829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96,10</w:t>
            </w:r>
          </w:p>
        </w:tc>
        <w:tc>
          <w:tcPr>
            <w:tcW w:w="89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239,90</w:t>
            </w:r>
          </w:p>
        </w:tc>
        <w:tc>
          <w:tcPr>
            <w:tcW w:w="839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396,01</w:t>
            </w:r>
          </w:p>
        </w:tc>
        <w:tc>
          <w:tcPr>
            <w:tcW w:w="95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862,75</w:t>
            </w:r>
          </w:p>
        </w:tc>
        <w:tc>
          <w:tcPr>
            <w:tcW w:w="968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70579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3,115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1017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,037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5,123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0,945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</w:tr>
      <w:tr w:rsidR="001A5A0E" w:rsidRPr="00B509C4" w:rsidTr="00EF4784">
        <w:tc>
          <w:tcPr>
            <w:tcW w:w="1586" w:type="dxa"/>
          </w:tcPr>
          <w:p w:rsidR="001A5A0E" w:rsidRPr="00B509C4" w:rsidRDefault="001A5A0E" w:rsidP="001A5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01.07.2023 по 31.12.2023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6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1 304 722,17</w:t>
            </w:r>
          </w:p>
        </w:tc>
        <w:tc>
          <w:tcPr>
            <w:tcW w:w="129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2 346 649,51</w:t>
            </w:r>
          </w:p>
        </w:tc>
        <w:tc>
          <w:tcPr>
            <w:tcW w:w="126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2 444 925,44</w:t>
            </w:r>
          </w:p>
        </w:tc>
        <w:tc>
          <w:tcPr>
            <w:tcW w:w="1385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3 163 802,06</w:t>
            </w:r>
          </w:p>
        </w:tc>
        <w:tc>
          <w:tcPr>
            <w:tcW w:w="829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98,02</w:t>
            </w:r>
          </w:p>
        </w:tc>
        <w:tc>
          <w:tcPr>
            <w:tcW w:w="89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244,69</w:t>
            </w:r>
          </w:p>
        </w:tc>
        <w:tc>
          <w:tcPr>
            <w:tcW w:w="839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403,93</w:t>
            </w:r>
          </w:p>
        </w:tc>
        <w:tc>
          <w:tcPr>
            <w:tcW w:w="95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880,01</w:t>
            </w:r>
          </w:p>
        </w:tc>
        <w:tc>
          <w:tcPr>
            <w:tcW w:w="968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1,930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3,367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83</w:t>
            </w:r>
          </w:p>
        </w:tc>
        <w:tc>
          <w:tcPr>
            <w:tcW w:w="1017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4,304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5,461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1,086</w:t>
            </w: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96</w:t>
            </w:r>
          </w:p>
        </w:tc>
      </w:tr>
    </w:tbl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 xml:space="preserve">Предложения (заявление) об установлении предельных максимальных уровней тарифов </w:t>
      </w:r>
    </w:p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>на услуги по передаче электрической эн</w:t>
      </w:r>
      <w:r w:rsidR="00F85FFF">
        <w:rPr>
          <w:b/>
          <w:sz w:val="28"/>
          <w:szCs w:val="28"/>
        </w:rPr>
        <w:t>ергии по Курской области на 202</w:t>
      </w:r>
      <w:r w:rsidR="001A5A0E">
        <w:rPr>
          <w:b/>
          <w:sz w:val="28"/>
          <w:szCs w:val="28"/>
        </w:rPr>
        <w:t>3</w:t>
      </w:r>
      <w:r w:rsidRPr="00B509C4">
        <w:rPr>
          <w:b/>
          <w:sz w:val="28"/>
          <w:szCs w:val="28"/>
        </w:rPr>
        <w:t xml:space="preserve"> год.</w:t>
      </w:r>
    </w:p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1586"/>
        <w:gridCol w:w="1357"/>
        <w:gridCol w:w="1276"/>
        <w:gridCol w:w="1276"/>
        <w:gridCol w:w="1276"/>
        <w:gridCol w:w="850"/>
        <w:gridCol w:w="851"/>
        <w:gridCol w:w="850"/>
        <w:gridCol w:w="851"/>
        <w:gridCol w:w="992"/>
        <w:gridCol w:w="992"/>
        <w:gridCol w:w="992"/>
        <w:gridCol w:w="993"/>
        <w:gridCol w:w="992"/>
      </w:tblGrid>
      <w:tr w:rsidR="00B509C4" w:rsidRPr="00B509C4" w:rsidTr="00F85FFF">
        <w:tc>
          <w:tcPr>
            <w:tcW w:w="1586" w:type="dxa"/>
            <w:vMerge w:val="restart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8587" w:type="dxa"/>
            <w:gridSpan w:val="8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509C4">
              <w:rPr>
                <w:sz w:val="20"/>
                <w:szCs w:val="20"/>
              </w:rPr>
              <w:t>Двухставочный</w:t>
            </w:r>
            <w:proofErr w:type="spellEnd"/>
            <w:r w:rsidRPr="00B509C4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4961" w:type="dxa"/>
            <w:gridSpan w:val="5"/>
            <w:vMerge w:val="restart"/>
          </w:tcPr>
          <w:p w:rsidR="00B509C4" w:rsidRPr="00B509C4" w:rsidRDefault="00B509C4" w:rsidP="00793A62">
            <w:pPr>
              <w:jc w:val="center"/>
              <w:rPr>
                <w:sz w:val="20"/>
                <w:szCs w:val="20"/>
              </w:rPr>
            </w:pPr>
            <w:proofErr w:type="spellStart"/>
            <w:r w:rsidRPr="00B509C4">
              <w:rPr>
                <w:sz w:val="20"/>
                <w:szCs w:val="20"/>
              </w:rPr>
              <w:t>Одноставочный</w:t>
            </w:r>
            <w:proofErr w:type="spellEnd"/>
            <w:r w:rsidRPr="00B509C4">
              <w:rPr>
                <w:sz w:val="20"/>
                <w:szCs w:val="20"/>
              </w:rPr>
              <w:t xml:space="preserve"> тариф</w:t>
            </w:r>
          </w:p>
        </w:tc>
      </w:tr>
      <w:tr w:rsidR="00B509C4" w:rsidRPr="00B509C4" w:rsidTr="001A5A0E"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на содержание электрических сетей</w:t>
            </w:r>
          </w:p>
        </w:tc>
        <w:tc>
          <w:tcPr>
            <w:tcW w:w="3402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технологического расхода (потерь) электрической энергии на передачу по сетям</w:t>
            </w:r>
          </w:p>
        </w:tc>
        <w:tc>
          <w:tcPr>
            <w:tcW w:w="4961" w:type="dxa"/>
            <w:gridSpan w:val="5"/>
            <w:vMerge/>
          </w:tcPr>
          <w:p w:rsidR="00B509C4" w:rsidRPr="00B509C4" w:rsidRDefault="00B509C4" w:rsidP="00793A62">
            <w:pPr>
              <w:rPr>
                <w:sz w:val="20"/>
                <w:szCs w:val="20"/>
              </w:rPr>
            </w:pPr>
          </w:p>
        </w:tc>
      </w:tr>
      <w:tr w:rsidR="00B509C4" w:rsidRPr="00B509C4" w:rsidTr="001A5A0E">
        <w:trPr>
          <w:trHeight w:val="364"/>
        </w:trPr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/МВт. в месяц)</w:t>
            </w:r>
          </w:p>
        </w:tc>
        <w:tc>
          <w:tcPr>
            <w:tcW w:w="3402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Pr="00B509C4">
              <w:rPr>
                <w:sz w:val="20"/>
                <w:szCs w:val="20"/>
              </w:rPr>
              <w:t>МВт.ч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  <w:tc>
          <w:tcPr>
            <w:tcW w:w="4961" w:type="dxa"/>
            <w:gridSpan w:val="5"/>
          </w:tcPr>
          <w:p w:rsidR="00B509C4" w:rsidRPr="00B509C4" w:rsidRDefault="00B509C4" w:rsidP="00045917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="00045917">
              <w:rPr>
                <w:sz w:val="20"/>
                <w:szCs w:val="20"/>
              </w:rPr>
              <w:t>к</w:t>
            </w:r>
            <w:r w:rsidRPr="00B509C4">
              <w:rPr>
                <w:sz w:val="20"/>
                <w:szCs w:val="20"/>
              </w:rPr>
              <w:t>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</w:tr>
      <w:tr w:rsidR="00B509C4" w:rsidRPr="00B509C4" w:rsidTr="001A5A0E">
        <w:tc>
          <w:tcPr>
            <w:tcW w:w="1586" w:type="dxa"/>
            <w:vMerge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3402" w:type="dxa"/>
            <w:gridSpan w:val="4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4961" w:type="dxa"/>
            <w:gridSpan w:val="5"/>
          </w:tcPr>
          <w:p w:rsidR="00B509C4" w:rsidRPr="00B509C4" w:rsidRDefault="00B509C4" w:rsidP="00793A6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</w:tr>
      <w:tr w:rsidR="00B509C4" w:rsidRPr="00B509C4" w:rsidTr="001A5A0E">
        <w:tc>
          <w:tcPr>
            <w:tcW w:w="158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 xml:space="preserve">Курская </w:t>
            </w:r>
          </w:p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область</w:t>
            </w:r>
          </w:p>
        </w:tc>
        <w:tc>
          <w:tcPr>
            <w:tcW w:w="1357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127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27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1276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850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851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850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851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2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992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992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93" w:type="dxa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2" w:type="dxa"/>
            <w:shd w:val="clear" w:color="auto" w:fill="auto"/>
          </w:tcPr>
          <w:p w:rsidR="00B509C4" w:rsidRPr="00B509C4" w:rsidRDefault="00B509C4" w:rsidP="00793A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население</w:t>
            </w:r>
          </w:p>
        </w:tc>
      </w:tr>
      <w:tr w:rsidR="001A5A0E" w:rsidRPr="00B509C4" w:rsidTr="001A5A0E">
        <w:tc>
          <w:tcPr>
            <w:tcW w:w="1586" w:type="dxa"/>
          </w:tcPr>
          <w:p w:rsidR="001A5A0E" w:rsidRPr="00B509C4" w:rsidRDefault="001A5A0E" w:rsidP="001A5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01.01.2023 по 30.06.2023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57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1 116 881,05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2 096 519,60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2 243 809,93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2 878 791,65</w:t>
            </w:r>
          </w:p>
        </w:tc>
        <w:tc>
          <w:tcPr>
            <w:tcW w:w="850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107,41</w:t>
            </w:r>
          </w:p>
        </w:tc>
        <w:tc>
          <w:tcPr>
            <w:tcW w:w="85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268,12</w:t>
            </w:r>
          </w:p>
        </w:tc>
        <w:tc>
          <w:tcPr>
            <w:tcW w:w="850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442,60</w:t>
            </w:r>
          </w:p>
        </w:tc>
        <w:tc>
          <w:tcPr>
            <w:tcW w:w="85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964,25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1,70579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3,11548</w:t>
            </w:r>
          </w:p>
        </w:tc>
        <w:tc>
          <w:tcPr>
            <w:tcW w:w="992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4,03770</w:t>
            </w:r>
          </w:p>
        </w:tc>
        <w:tc>
          <w:tcPr>
            <w:tcW w:w="993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5,12321</w:t>
            </w:r>
          </w:p>
        </w:tc>
        <w:tc>
          <w:tcPr>
            <w:tcW w:w="992" w:type="dxa"/>
            <w:shd w:val="clear" w:color="auto" w:fill="auto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1,829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67</w:t>
            </w:r>
          </w:p>
        </w:tc>
      </w:tr>
      <w:tr w:rsidR="001A5A0E" w:rsidRPr="00B509C4" w:rsidTr="001A5A0E">
        <w:tc>
          <w:tcPr>
            <w:tcW w:w="1586" w:type="dxa"/>
          </w:tcPr>
          <w:p w:rsidR="001A5A0E" w:rsidRPr="00B509C4" w:rsidRDefault="001A5A0E" w:rsidP="001A5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01.07.2023 по 31.12.2023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57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1 317 919,64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2 348 101,95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2 445 752,82</w:t>
            </w:r>
          </w:p>
        </w:tc>
        <w:tc>
          <w:tcPr>
            <w:tcW w:w="1276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3 137 882,90</w:t>
            </w:r>
          </w:p>
        </w:tc>
        <w:tc>
          <w:tcPr>
            <w:tcW w:w="850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108,48</w:t>
            </w:r>
          </w:p>
        </w:tc>
        <w:tc>
          <w:tcPr>
            <w:tcW w:w="85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270,80</w:t>
            </w:r>
          </w:p>
        </w:tc>
        <w:tc>
          <w:tcPr>
            <w:tcW w:w="850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447,02</w:t>
            </w:r>
          </w:p>
        </w:tc>
        <w:tc>
          <w:tcPr>
            <w:tcW w:w="851" w:type="dxa"/>
          </w:tcPr>
          <w:p w:rsidR="001A5A0E" w:rsidRPr="001A5A0E" w:rsidRDefault="001A5A0E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A5A0E">
              <w:rPr>
                <w:rFonts w:ascii="Times New Roman CYR" w:hAnsi="Times New Roman CYR" w:cs="Times New Roman CYR"/>
                <w:sz w:val="20"/>
                <w:szCs w:val="20"/>
              </w:rPr>
              <w:t>973,89</w:t>
            </w:r>
          </w:p>
        </w:tc>
        <w:tc>
          <w:tcPr>
            <w:tcW w:w="992" w:type="dxa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1,959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3,395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4,348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5,517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1A5A0E" w:rsidRPr="001A5A0E" w:rsidRDefault="00F4333F" w:rsidP="001A5A0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2,104</w:t>
            </w:r>
            <w:r w:rsidR="001A5A0E" w:rsidRPr="001A5A0E"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</w:p>
        </w:tc>
      </w:tr>
    </w:tbl>
    <w:p w:rsidR="00B509C4" w:rsidRPr="00B509C4" w:rsidRDefault="00B509C4" w:rsidP="00B509C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EB56AD" w:rsidRPr="00B509C4" w:rsidRDefault="00EB56AD" w:rsidP="00B509C4">
      <w:pPr>
        <w:shd w:val="clear" w:color="auto" w:fill="FFFFFF"/>
        <w:ind w:firstLine="709"/>
        <w:jc w:val="center"/>
        <w:outlineLvl w:val="1"/>
        <w:rPr>
          <w:sz w:val="28"/>
          <w:szCs w:val="28"/>
        </w:rPr>
      </w:pPr>
      <w:bookmarkStart w:id="0" w:name="_GoBack"/>
      <w:bookmarkEnd w:id="0"/>
    </w:p>
    <w:sectPr w:rsidR="00EB56AD" w:rsidRPr="00B509C4" w:rsidSect="00B509C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43949"/>
    <w:multiLevelType w:val="hybridMultilevel"/>
    <w:tmpl w:val="A938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438A2"/>
    <w:multiLevelType w:val="hybridMultilevel"/>
    <w:tmpl w:val="A6523170"/>
    <w:lvl w:ilvl="0" w:tplc="428C42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7939"/>
    <w:rsid w:val="00001C5E"/>
    <w:rsid w:val="00007939"/>
    <w:rsid w:val="000208BD"/>
    <w:rsid w:val="00025103"/>
    <w:rsid w:val="0002717A"/>
    <w:rsid w:val="00031CE4"/>
    <w:rsid w:val="000328DB"/>
    <w:rsid w:val="00033393"/>
    <w:rsid w:val="00045917"/>
    <w:rsid w:val="000505EC"/>
    <w:rsid w:val="00054214"/>
    <w:rsid w:val="000601E1"/>
    <w:rsid w:val="00067A45"/>
    <w:rsid w:val="00067D7C"/>
    <w:rsid w:val="00073E93"/>
    <w:rsid w:val="00083050"/>
    <w:rsid w:val="000842EB"/>
    <w:rsid w:val="00095F79"/>
    <w:rsid w:val="000A3352"/>
    <w:rsid w:val="000B1264"/>
    <w:rsid w:val="000C62C1"/>
    <w:rsid w:val="00110862"/>
    <w:rsid w:val="00112348"/>
    <w:rsid w:val="00115761"/>
    <w:rsid w:val="0013207A"/>
    <w:rsid w:val="00143F46"/>
    <w:rsid w:val="00177F80"/>
    <w:rsid w:val="0019253A"/>
    <w:rsid w:val="001942E9"/>
    <w:rsid w:val="001A4032"/>
    <w:rsid w:val="001A5A0E"/>
    <w:rsid w:val="001B2C38"/>
    <w:rsid w:val="001F2901"/>
    <w:rsid w:val="001F48C6"/>
    <w:rsid w:val="001F5BBD"/>
    <w:rsid w:val="002102DE"/>
    <w:rsid w:val="00227F65"/>
    <w:rsid w:val="00240259"/>
    <w:rsid w:val="00242A2C"/>
    <w:rsid w:val="00246223"/>
    <w:rsid w:val="00263041"/>
    <w:rsid w:val="002712FD"/>
    <w:rsid w:val="002749D8"/>
    <w:rsid w:val="00274A04"/>
    <w:rsid w:val="002A5434"/>
    <w:rsid w:val="002B7BC8"/>
    <w:rsid w:val="002C3B32"/>
    <w:rsid w:val="002F6BE9"/>
    <w:rsid w:val="00310FAE"/>
    <w:rsid w:val="00314B82"/>
    <w:rsid w:val="00316483"/>
    <w:rsid w:val="003238E8"/>
    <w:rsid w:val="00334001"/>
    <w:rsid w:val="0033477B"/>
    <w:rsid w:val="003429FD"/>
    <w:rsid w:val="003477C9"/>
    <w:rsid w:val="00353257"/>
    <w:rsid w:val="00366B02"/>
    <w:rsid w:val="00376CEE"/>
    <w:rsid w:val="00377987"/>
    <w:rsid w:val="003B28F1"/>
    <w:rsid w:val="003D1C2A"/>
    <w:rsid w:val="003E560C"/>
    <w:rsid w:val="00420B03"/>
    <w:rsid w:val="0042333C"/>
    <w:rsid w:val="004249B9"/>
    <w:rsid w:val="00437E7E"/>
    <w:rsid w:val="00447677"/>
    <w:rsid w:val="004515DA"/>
    <w:rsid w:val="00482AA9"/>
    <w:rsid w:val="0048364F"/>
    <w:rsid w:val="004856D6"/>
    <w:rsid w:val="004A0B79"/>
    <w:rsid w:val="004A3688"/>
    <w:rsid w:val="004A6689"/>
    <w:rsid w:val="004B5855"/>
    <w:rsid w:val="004C356E"/>
    <w:rsid w:val="005411A0"/>
    <w:rsid w:val="00551124"/>
    <w:rsid w:val="00552FD3"/>
    <w:rsid w:val="00596F5B"/>
    <w:rsid w:val="005C001E"/>
    <w:rsid w:val="005D04C3"/>
    <w:rsid w:val="00615F9B"/>
    <w:rsid w:val="0062759A"/>
    <w:rsid w:val="00640078"/>
    <w:rsid w:val="00657D8A"/>
    <w:rsid w:val="006A2BAE"/>
    <w:rsid w:val="006A6853"/>
    <w:rsid w:val="006C7636"/>
    <w:rsid w:val="006D6805"/>
    <w:rsid w:val="00712C67"/>
    <w:rsid w:val="00717F04"/>
    <w:rsid w:val="00732FB0"/>
    <w:rsid w:val="00752ECB"/>
    <w:rsid w:val="00757720"/>
    <w:rsid w:val="007642B1"/>
    <w:rsid w:val="00767A1A"/>
    <w:rsid w:val="00795347"/>
    <w:rsid w:val="007A6875"/>
    <w:rsid w:val="007C1205"/>
    <w:rsid w:val="007C3CA9"/>
    <w:rsid w:val="007C6FF2"/>
    <w:rsid w:val="007E6279"/>
    <w:rsid w:val="007F6543"/>
    <w:rsid w:val="008068CD"/>
    <w:rsid w:val="008257F5"/>
    <w:rsid w:val="00832B50"/>
    <w:rsid w:val="0083417D"/>
    <w:rsid w:val="00847939"/>
    <w:rsid w:val="008512DA"/>
    <w:rsid w:val="0086238B"/>
    <w:rsid w:val="00862566"/>
    <w:rsid w:val="008878E3"/>
    <w:rsid w:val="008B3BCF"/>
    <w:rsid w:val="008C4756"/>
    <w:rsid w:val="008C62E7"/>
    <w:rsid w:val="008E69C5"/>
    <w:rsid w:val="008F416A"/>
    <w:rsid w:val="00924378"/>
    <w:rsid w:val="009426ED"/>
    <w:rsid w:val="00962730"/>
    <w:rsid w:val="00983599"/>
    <w:rsid w:val="00986963"/>
    <w:rsid w:val="00992957"/>
    <w:rsid w:val="009B0B16"/>
    <w:rsid w:val="009C0F0E"/>
    <w:rsid w:val="009C7B60"/>
    <w:rsid w:val="009E6400"/>
    <w:rsid w:val="00A01BA8"/>
    <w:rsid w:val="00A112DE"/>
    <w:rsid w:val="00A23FF5"/>
    <w:rsid w:val="00A2792E"/>
    <w:rsid w:val="00A3270B"/>
    <w:rsid w:val="00A35E53"/>
    <w:rsid w:val="00A42892"/>
    <w:rsid w:val="00A429A1"/>
    <w:rsid w:val="00A63AB2"/>
    <w:rsid w:val="00A64E9A"/>
    <w:rsid w:val="00AC7F46"/>
    <w:rsid w:val="00AF2328"/>
    <w:rsid w:val="00B24093"/>
    <w:rsid w:val="00B509C4"/>
    <w:rsid w:val="00B608F8"/>
    <w:rsid w:val="00B746CF"/>
    <w:rsid w:val="00B85601"/>
    <w:rsid w:val="00B95BAF"/>
    <w:rsid w:val="00BA1F76"/>
    <w:rsid w:val="00BA2CF1"/>
    <w:rsid w:val="00BB64B7"/>
    <w:rsid w:val="00BD1EA3"/>
    <w:rsid w:val="00BD7A44"/>
    <w:rsid w:val="00C02D53"/>
    <w:rsid w:val="00C0498E"/>
    <w:rsid w:val="00C06334"/>
    <w:rsid w:val="00C1604C"/>
    <w:rsid w:val="00C239D5"/>
    <w:rsid w:val="00C44681"/>
    <w:rsid w:val="00C52480"/>
    <w:rsid w:val="00C5329C"/>
    <w:rsid w:val="00C575B3"/>
    <w:rsid w:val="00C644E0"/>
    <w:rsid w:val="00C67332"/>
    <w:rsid w:val="00CA736A"/>
    <w:rsid w:val="00CE0014"/>
    <w:rsid w:val="00CF4B06"/>
    <w:rsid w:val="00D156F2"/>
    <w:rsid w:val="00D15F3D"/>
    <w:rsid w:val="00D24D24"/>
    <w:rsid w:val="00D41A37"/>
    <w:rsid w:val="00D442C4"/>
    <w:rsid w:val="00D556D2"/>
    <w:rsid w:val="00D61EDA"/>
    <w:rsid w:val="00D70F2F"/>
    <w:rsid w:val="00D92168"/>
    <w:rsid w:val="00D97029"/>
    <w:rsid w:val="00DA45E7"/>
    <w:rsid w:val="00DB18A2"/>
    <w:rsid w:val="00DB444C"/>
    <w:rsid w:val="00DD3392"/>
    <w:rsid w:val="00DF0FCA"/>
    <w:rsid w:val="00DF1EC7"/>
    <w:rsid w:val="00DF3C1A"/>
    <w:rsid w:val="00DF77E4"/>
    <w:rsid w:val="00E0796A"/>
    <w:rsid w:val="00E3582A"/>
    <w:rsid w:val="00E40CD2"/>
    <w:rsid w:val="00E675EA"/>
    <w:rsid w:val="00E678CB"/>
    <w:rsid w:val="00E879AA"/>
    <w:rsid w:val="00E918AE"/>
    <w:rsid w:val="00EA501D"/>
    <w:rsid w:val="00EB56AD"/>
    <w:rsid w:val="00EC06C8"/>
    <w:rsid w:val="00ED55FC"/>
    <w:rsid w:val="00ED791B"/>
    <w:rsid w:val="00EE0EB5"/>
    <w:rsid w:val="00F07800"/>
    <w:rsid w:val="00F114C0"/>
    <w:rsid w:val="00F33D8D"/>
    <w:rsid w:val="00F3449C"/>
    <w:rsid w:val="00F4333F"/>
    <w:rsid w:val="00F520B3"/>
    <w:rsid w:val="00F601B0"/>
    <w:rsid w:val="00F679FF"/>
    <w:rsid w:val="00F741D0"/>
    <w:rsid w:val="00F83C0D"/>
    <w:rsid w:val="00F85FFF"/>
    <w:rsid w:val="00FA72F6"/>
    <w:rsid w:val="00FB0C5B"/>
    <w:rsid w:val="00FD0C51"/>
    <w:rsid w:val="00FE1F75"/>
    <w:rsid w:val="00FF3BA6"/>
    <w:rsid w:val="00FF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EE1F"/>
  <w15:docId w15:val="{29C65C7F-CB23-4AA2-81B0-3F1F0687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98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939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00793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5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049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644E0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C5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2759A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62759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rsid w:val="004233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73</cp:revision>
  <cp:lastPrinted>2022-07-13T12:54:00Z</cp:lastPrinted>
  <dcterms:created xsi:type="dcterms:W3CDTF">2019-01-14T08:17:00Z</dcterms:created>
  <dcterms:modified xsi:type="dcterms:W3CDTF">2022-07-14T09:29:00Z</dcterms:modified>
</cp:coreProperties>
</file>